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75936049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>8, 35 укладеного 26 січня 2012 року договору оренди земельної ділянки сільськогосподарського призначення комунальної форми власності, кадастровий номер 0523482500:01:004:0094, площею 60,5270 га, в тому числі ріллі 60,5270 га, зі змінами згідно додаткових угод від 21 лютого 2018 року № 138 та від 16 квітня 2020 року № 192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="004149B6" w:rsidRPr="004149B6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4149B6" w:rsidRPr="004149B6">
        <w:rPr>
          <w:rFonts w:ascii="Times New Roman" w:hAnsi="Times New Roman" w:cs="Times New Roman"/>
          <w:sz w:val="28"/>
          <w:szCs w:val="28"/>
        </w:rPr>
        <w:t>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31885BA1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земельної ділянки сільськогосподарського призначення комунальної форми власності, кадастровий номер 0523482500:01:004:0094, площею 60,5270 га, в тому числі ріллі 60,5270 га, укладеного 26 січня 2012 року між СІЛЬСЬКОГОСПОДАРСЬКИМ ТОВАРИСТВОМ З ОБМЕЖЕНОЮ ВІДПОВІДАЛЬНІСТЮ «ЛЕВКІВСЬКЕ» та </w:t>
      </w:r>
      <w:proofErr w:type="spellStart"/>
      <w:r w:rsidR="004149B6" w:rsidRPr="004149B6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додаткових угод від 21 лютого 2018 року № 138 та від 16 квітня </w:t>
      </w:r>
      <w:r w:rsidR="004149B6" w:rsidRPr="004149B6">
        <w:rPr>
          <w:rFonts w:ascii="Times New Roman" w:hAnsi="Times New Roman" w:cs="Times New Roman"/>
          <w:sz w:val="28"/>
          <w:szCs w:val="28"/>
        </w:rPr>
        <w:lastRenderedPageBreak/>
        <w:t xml:space="preserve">2020 року № 192, зареєстрованого у відділі Держкомзему у </w:t>
      </w:r>
      <w:proofErr w:type="spellStart"/>
      <w:r w:rsidR="004149B6" w:rsidRPr="004149B6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районі 31 січня 2012 року за № 052348254004475,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660B9853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Pr="004149B6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2400955,50 грн. (два мільйони чотириста тисяч дев’ятсот п’ятдесят п’ять гривень 50 копійок).»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5DF9C10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Pr="004149B6">
        <w:rPr>
          <w:rFonts w:ascii="Times New Roman" w:hAnsi="Times New Roman" w:cs="Times New Roman"/>
          <w:sz w:val="28"/>
          <w:szCs w:val="28"/>
        </w:rPr>
        <w:t>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Pr="004149B6">
        <w:rPr>
          <w:rFonts w:ascii="Times New Roman" w:hAnsi="Times New Roman" w:cs="Times New Roman"/>
          <w:sz w:val="28"/>
          <w:szCs w:val="28"/>
        </w:rPr>
        <w:t>Договір укладено на 22 (двадцять два) роки.»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26388BA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«9. Орендна плата вноситься «Орендарем» у грошовій формі в розмірі -  12% від нормативної грошової оцінки земельної ділянки, що становить 288114,66 грн. (двісті вісімдесят вісім тисяч сто чотирнадцять гривень 66 копійок) за 1 рік.»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42ED6CE7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>договору оренди земельної ділянки сільськогосподарського призначення комунальної форми власності, кадастровий номер 0523482500:01:004:0094, площею 60,5270 га, в тому числі ріллі 60,5270 га, укладеного 26 січня 2012 року між СІЛЬСЬКОГОСПОДАРСЬКИМ ТОВАРИСТВОМ З ОБМЕЖЕНОЮ ВІДПОВІДАЛЬН</w:t>
      </w:r>
      <w:bookmarkStart w:id="0" w:name="_GoBack"/>
      <w:bookmarkEnd w:id="0"/>
      <w:r w:rsidR="002F5684" w:rsidRPr="002F5684">
        <w:rPr>
          <w:rFonts w:ascii="Times New Roman" w:hAnsi="Times New Roman" w:cs="Times New Roman"/>
          <w:sz w:val="28"/>
          <w:szCs w:val="28"/>
        </w:rPr>
        <w:t xml:space="preserve">ІСТЮ «ЛЕВКІВСЬКЕ» та </w:t>
      </w:r>
      <w:proofErr w:type="spellStart"/>
      <w:r w:rsidR="002F5684" w:rsidRPr="002F5684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F5684" w:rsidRPr="002F5684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додаткових угод від 21 лютого 2018 року № 138 та від 16 квітня 2020 року № 192, зареєстрованого у відділі Держкомзему у </w:t>
      </w:r>
      <w:proofErr w:type="spellStart"/>
      <w:r w:rsidR="002F5684" w:rsidRPr="002F5684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2F5684" w:rsidRPr="002F5684">
        <w:rPr>
          <w:rFonts w:ascii="Times New Roman" w:hAnsi="Times New Roman" w:cs="Times New Roman"/>
          <w:sz w:val="28"/>
          <w:szCs w:val="28"/>
        </w:rPr>
        <w:t xml:space="preserve"> районі 31 січня 2012 року за № 052348254004475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70772" w14:textId="77777777" w:rsidR="00D4411D" w:rsidRDefault="00D4411D" w:rsidP="00063119">
      <w:pPr>
        <w:spacing w:after="0" w:line="240" w:lineRule="auto"/>
      </w:pPr>
      <w:r>
        <w:separator/>
      </w:r>
    </w:p>
  </w:endnote>
  <w:endnote w:type="continuationSeparator" w:id="0">
    <w:p w14:paraId="53F0BF16" w14:textId="77777777" w:rsidR="00D4411D" w:rsidRDefault="00D4411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D1A98" w14:textId="77777777" w:rsidR="00D4411D" w:rsidRDefault="00D4411D" w:rsidP="00063119">
      <w:pPr>
        <w:spacing w:after="0" w:line="240" w:lineRule="auto"/>
      </w:pPr>
      <w:r>
        <w:separator/>
      </w:r>
    </w:p>
  </w:footnote>
  <w:footnote w:type="continuationSeparator" w:id="0">
    <w:p w14:paraId="2B319273" w14:textId="77777777" w:rsidR="00D4411D" w:rsidRDefault="00D4411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426F9-61AB-4FF9-BAB8-D821AB253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2026-02-25T06:41:00Z</cp:lastPrinted>
  <dcterms:created xsi:type="dcterms:W3CDTF">2026-04-24T08:33:00Z</dcterms:created>
  <dcterms:modified xsi:type="dcterms:W3CDTF">2026-04-24T08:36:00Z</dcterms:modified>
</cp:coreProperties>
</file>